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השאלה כטקסט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מפרקים את השאלה לפני שעונים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🌍 עולים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חמשת הצעדים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מילות שאלה – איזה סוג?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מפרקים שאלות על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לקרוא שאלה כמו טקסט: לסמן מילות שאלה ולתכנן את התשובה לפני שכותבים.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שאלות איתור, פרשנות והערכה ולדעת מה חייב להופיע בכל תשובה.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הדוגמה מעמוד ״השאלה כטקסט״.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סידור הצעדים ומיון מילות שאלה.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פירוק שאלות על ״החלון הירוק״ וכתיבת תשובה מלאה;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עולים. עברית פשוטה, מילון קטן בשש שפות (לוודא), אימוג׳י ליד מילים וטבלת ״המילון האישי שלי״.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א׳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1. קוראים את השאלה עד הסוף ← 2. מה השאלה כבר מספרת לי? ← 3. מסמנים את מילות השאלה ← 4. מה עליי לעשות כדי לענות? ← 5. מבצעים ובודקים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מילת השאלה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סוג</w:t>
            </w:r>
          </w:p>
        </w:tc>
        <w:tc>
          <w:tcPr>
            <w:tcW w:type="dxa" w:w="408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צורת התשובה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/ מי / מתי / איפה / כמה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פרט מדויק מהטקסט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העתיקו / ציינו / מצאו / כתבו מהטקסט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ציטוט או פרט כפי שהוא כתוב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מנו / רשמו שלושה…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רשימה – בדיוק במספר שנדרש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ואיך זה נראה או קרה – בפירוט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מדוע / למה / מה הסיבה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סיבה + הסבר (״כי…״)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הסבירו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טענה + הסבר + ראיה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השוו / מה ההבדל / מה הדומה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שני צדדים + מה דומה ומה שונה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אפשר להסיק / מה נרמז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מסקנה שלא כתובה במפורש + ראיה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הרעיון המרכזי / תנו כותרת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משפט אחד שמכסה את כל הטקסט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דעתכם / הביעו עמדה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עמדה + לפחות נימוק אחד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האם הכותב/ת צודק/ת? נמקו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שיפוט + נימוקים</w:t>
            </w:r>
          </w:p>
        </w:tc>
      </w:tr>
      <w:tr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הציעו / מה הייתם עושים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408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הצעה מעשית + הסבר למה היא טובה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״החלון הירוק״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61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שאלה</w:t>
            </w:r>
          </w:p>
        </w:tc>
        <w:tc>
          <w:tcPr>
            <w:tcW w:type="dxa" w:w="2041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מילים לסימון</w:t>
            </w:r>
          </w:p>
        </w:tc>
        <w:tc>
          <w:tcPr>
            <w:tcW w:type="dxa" w:w="1225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סוג</w:t>
            </w:r>
          </w:p>
        </w:tc>
        <w:tc>
          <w:tcPr>
            <w:tcW w:type="dxa" w:w="2449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חייב להופיע</w:t>
            </w:r>
          </w:p>
        </w:tc>
        <w:tc>
          <w:tcPr>
            <w:tcW w:type="dxa" w:w="3878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באיזו קומה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פרט אחד מהטקסט: הקומה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בקומה השלישית.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מנו · שלושה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איתור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רשימה + בדיוק שלושה פריטים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בזיליקום, נענע ופלפל קטן.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3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הסבירו · מדוע · בפסקה השלישית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טענה (סיבה) + הסבר + ראיה מהפסקה השלישית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כי מהחלון של המשפחה התחיל שינוי: הצמחים התפשטו לכל הבניין, וכפי שכתוב בפסקה השלישית, ״חזית הבניין הפכה לירוקה״.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4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אפשר להסיק · לפני האביב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פרשנות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מסקנה שלא כתובה במפורש + ראיה מהטקסט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שהם היו מרוחקים – כתוב שהיו ״שכנים שלא דיברו זה עם זה שנים״.</w:t>
            </w:r>
          </w:p>
        </w:tc>
      </w:tr>
      <w:tr>
        <w:tc>
          <w:tcPr>
            <w:tcW w:type="dxa" w:w="61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האם הייתם רוצים · נמקו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הערכה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עמדה אישית (כן/לא) + נימוק</w:t>
            </w:r>
          </w:p>
        </w:tc>
        <w:tc>
          <w:tcPr>
            <w:tcW w:type="dxa" w:w="387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תשובה אישית: עמדה + נימוק, למשל: ״כן, כי זה מקרב בין שכנים ומקשט את הבניין.״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השאלה כטקסט · עולים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🌍 · מילון קטן – מילים חשובות בדף (תרגום – לוודא)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1458"/>
              <w:gridCol w:w="1458"/>
              <w:gridCol w:w="1458"/>
              <w:gridCol w:w="1458"/>
              <w:gridCol w:w="1458"/>
              <w:gridCol w:w="1458"/>
              <w:gridCol w:w="1458"/>
            </w:tblGrid>
            <w:tr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עברית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English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Русский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አማርኛ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العربية</w:t>
                  </w:r>
                </w:p>
              </w:tc>
              <w:tc>
                <w:tcPr>
                  <w:tcW w:type="dxa" w:w="1458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0"/>
                      <w:bCs/>
                      <w:szCs w:val="20"/>
                      <w:rtl w:val="1"/>
                    </w:rPr>
                    <w:t>Français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פסקה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абзац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አንቀጽ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فقرة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paragraphe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טקסט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📃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текст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ጽሑፍ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نص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texte</w:t>
                  </w:r>
                </w:p>
              </w:tc>
            </w:tr>
            <w:tr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שאלה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❓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question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вопрос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ጥያቄ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  <w:rtl w:val="1"/>
                    </w:rPr>
                    <w:t>سؤال</w:t>
                  </w:r>
                </w:p>
              </w:tc>
              <w:tc>
                <w:tcPr>
                  <w:tcW w:type="dxa" w:w="1458"/>
                  <w:shd w:val="clear" w:color="auto" w:fill="FFFFFF"/>
                </w:tcPr>
                <w:p>
                  <w:pPr>
                    <w:bidi w:val="1"/>
                    <w:spacing w:after="20"/>
                    <w:jc w:val="left"/>
                  </w:pPr>
                  <w:r>
                    <w:rPr>
                      <w:rFonts w:ascii="Arial" w:hAnsi="Arial" w:cs="Arial" w:eastAsia="Arial"/>
                      <w:b w:val="0"/>
                      <w:sz w:val="20"/>
                      <w:szCs w:val="20"/>
                    </w:rPr>
                    <w:t>question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* כל התרגומים מסומנים ״לוודא״ – כדאי לבדוק אותם עם דובר/ת השפה.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חמשת הצעדים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סדרו את חמשת הצעדים לפי הסדר: כתבו מספר 1–5 בריבוע.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מספר</w:t>
                  </w:r>
                </w:p>
              </w:tc>
              <w:tc>
                <w:tcPr>
                  <w:tcW w:type="dxa" w:w="5103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הצעד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מבצעים ובודקים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קוראים את השאלה עד הסוף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עליי לעשות כדי לענות?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מסמנים את מילות השאלה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השאלה כבר מספרת לי?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מילות שאלה – איזה סוג?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לאיזה סוג שאלה שייכת כל מילת שאלה? סמנו ✓.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מילת השאלה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🔍 איתור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🧩 פרשנות</w:t>
                  </w:r>
                </w:p>
              </w:tc>
              <w:tc>
                <w:tcPr>
                  <w:tcW w:type="dxa" w:w="2551"/>
                  <w:shd w:val="clear" w:color="auto" w:fill="D4F1F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⚖️ הערכה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/ מי / מתי / איפה / כמה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העתיקו / ציינו / מצאו / כתבו מהטקסט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מנו / רשמו שלושה…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תארו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מדוע / למה / מה הסיבה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הסבירו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השוו / מה ההבדל / מה הדומה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אפשר להסיק / מה נרמז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הרעיון המרכזי / תנו כותרת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דעתכם / הביעו עמדה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האם הכותב/ת צודק/ת? נמקו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הציעו / מה הייתם עושים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☐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מפרקים שאלות על טקסט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שאלה: סמנו את מילות השאלה וכתבו מה צריך לעשות כדי לענות.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1. באיזו קומה גרה המשפחה?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2. מנו שלושה צמחים שעמדו על אדן החלון.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3. הסבירו מדוע נקרא הסיפור ״החלון הירוק״. היעזרו בפסקה השלישית.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4. מה אפשר להסיק על היחסים בין השכנים לפני האביב?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5. האם הייתם רוצים יוזמה כזאת בבניין או בשכונה שלכם? נמקו.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מילים שסימנתי: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סוג השאלה: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◯ איתור ◯ פרשנות ◯ הערכה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 חייב להיות בתשובה: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ענו על שאלה 3 בעזרת התכנון שלכם.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4f1f9"/>
          <w:left w:val="single" w:sz="18" w:color="d4f1f9"/>
          <w:bottom w:val="single" w:sz="18" w:color="d4f1f9"/>
          <w:right w:val="single" w:sz="18" w:color="d4f1f9"/>
          <w:insideH w:val="single" w:sz="18" w:color="d4f1f9"/>
          <w:insideV w:val="single" w:sz="18" w:color="d4f1f9"/>
        </w:tblBorders>
      </w:tblPr>
      <w:tblGrid>
        <w:gridCol w:w="10206"/>
      </w:tblGrid>
      <w:tr>
        <w:tc>
          <w:tcPr>
            <w:tcW w:type="dxa" w:w="10206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0F6F8C"/>
                <w:sz w:val="27"/>
                <w:bCs/>
                <w:szCs w:val="27"/>
                <w:rtl w:val="1"/>
              </w:rPr>
              <w:t>📒 · המילון האישי שלי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בעברית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ציור קטן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בשפה שלי</w:t>
                  </w:r>
                </w:p>
              </w:tc>
              <w:tc>
                <w:tcPr>
                  <w:tcW w:type="dxa" w:w="2551"/>
                  <w:shd w:val="clear" w:color="auto" w:fill="E6DEFA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משפט לדוגמה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עושים לפני שעונים על שאלה?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״הסבירו״ היא שאלת: ◯ איתור ◯ פרשנות ◯ הערכה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השאלה כטקסט · עולים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השאלה כטקסט · עולים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